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CD0560" w:rsidRDefault="00D13A8D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</w:t>
      </w:r>
      <w:r w:rsidR="00CD0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поставки </w:t>
      </w:r>
      <w:r w:rsidR="00CD0560"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пунктов коммерческого учета 6-35 кВ, для нужд АО «Россети Сибирь Тываэнерго»</w:t>
      </w:r>
    </w:p>
    <w:p w:rsidR="008278FC" w:rsidRDefault="00CD0560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25.2-11/1.2-0006</w:t>
      </w:r>
    </w:p>
    <w:p w:rsidR="00CD0560" w:rsidRDefault="00CD0560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32514939443</w:t>
      </w: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CD0560"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65.26/1</w:t>
      </w:r>
      <w:r w:rsid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D0560">
        <w:rPr>
          <w:b w:val="0"/>
          <w:sz w:val="24"/>
          <w:szCs w:val="24"/>
        </w:rPr>
        <w:t>Внесение изменений в документацию</w:t>
      </w:r>
      <w:r w:rsidR="008E1794">
        <w:rPr>
          <w:b w:val="0"/>
          <w:sz w:val="24"/>
          <w:szCs w:val="24"/>
        </w:rPr>
        <w:t xml:space="preserve"> по запросу предложений в электронной форме</w:t>
      </w:r>
      <w:r>
        <w:rPr>
          <w:b w:val="0"/>
          <w:sz w:val="24"/>
          <w:szCs w:val="24"/>
        </w:rPr>
        <w:t xml:space="preserve"> на право заключения договора </w:t>
      </w:r>
      <w:r w:rsidR="00CD0560">
        <w:rPr>
          <w:b w:val="0"/>
          <w:sz w:val="24"/>
          <w:szCs w:val="24"/>
        </w:rPr>
        <w:t>поставки пунктов коммерческого учета</w:t>
      </w:r>
      <w:r w:rsidR="008E1794" w:rsidRPr="008E1794">
        <w:rPr>
          <w:b w:val="0"/>
          <w:sz w:val="24"/>
          <w:szCs w:val="24"/>
        </w:rPr>
        <w:t>, для нужд АО «Россети Сибирь Тываэнерго»</w:t>
      </w:r>
      <w:r w:rsidR="008E1794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B69D7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Жалобу (</w:t>
      </w:r>
      <w:r w:rsidRPr="00DB69D7">
        <w:rPr>
          <w:b w:val="0"/>
          <w:sz w:val="24"/>
          <w:szCs w:val="24"/>
        </w:rPr>
        <w:t>вх. № 2493-ЭП/25 от 23.06.2025) Акционерного общества «М.Систем»</w:t>
      </w:r>
      <w:r w:rsidR="00D13A8D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CD0560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11 139 252,81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CD0560">
        <w:rPr>
          <w:b w:val="0"/>
          <w:sz w:val="24"/>
          <w:szCs w:val="24"/>
        </w:rPr>
        <w:t>24.</w:t>
      </w:r>
      <w:r w:rsidR="008E1794">
        <w:rPr>
          <w:b w:val="0"/>
          <w:sz w:val="24"/>
          <w:szCs w:val="24"/>
        </w:rPr>
        <w:t xml:space="preserve">06.2025 г. </w:t>
      </w:r>
      <w:r w:rsidR="00CD0560">
        <w:rPr>
          <w:b w:val="0"/>
          <w:sz w:val="24"/>
          <w:szCs w:val="24"/>
        </w:rPr>
        <w:t>подано 2 заявки</w:t>
      </w:r>
      <w:r w:rsidR="008E1794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CD0560">
        <w:rPr>
          <w:b w:val="0"/>
          <w:sz w:val="24"/>
          <w:szCs w:val="24"/>
        </w:rPr>
        <w:t>02.07</w:t>
      </w:r>
      <w:r>
        <w:rPr>
          <w:b w:val="0"/>
          <w:sz w:val="24"/>
          <w:szCs w:val="24"/>
        </w:rPr>
        <w:t xml:space="preserve">.2025 г. в </w:t>
      </w:r>
      <w:r w:rsidR="00CD0560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заявок – </w:t>
      </w:r>
      <w:r w:rsidR="00CD0560">
        <w:rPr>
          <w:b w:val="0"/>
          <w:sz w:val="24"/>
          <w:szCs w:val="24"/>
        </w:rPr>
        <w:t>11</w:t>
      </w:r>
      <w:r w:rsidR="008F193D">
        <w:rPr>
          <w:b w:val="0"/>
          <w:sz w:val="24"/>
          <w:szCs w:val="24"/>
        </w:rPr>
        <w:t>.08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CD0560">
        <w:rPr>
          <w:b w:val="0"/>
          <w:color w:val="000000" w:themeColor="text1"/>
          <w:sz w:val="24"/>
          <w:szCs w:val="24"/>
        </w:rPr>
        <w:t>18</w:t>
      </w:r>
      <w:r w:rsidR="001977EB">
        <w:rPr>
          <w:b w:val="0"/>
          <w:color w:val="000000" w:themeColor="text1"/>
          <w:sz w:val="24"/>
          <w:szCs w:val="24"/>
        </w:rPr>
        <w:t>.08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C6544C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D13A8D" w:rsidRPr="00D13A8D" w:rsidRDefault="00D13A8D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CD0560" w:rsidRPr="00D13A8D" w:rsidTr="00C6544C">
        <w:trPr>
          <w:cantSplit/>
          <w:trHeight w:val="972"/>
        </w:trPr>
        <w:tc>
          <w:tcPr>
            <w:tcW w:w="3868" w:type="dxa"/>
            <w:vAlign w:val="center"/>
          </w:tcPr>
          <w:p w:rsidR="00CD0560" w:rsidRPr="00D13A8D" w:rsidRDefault="00CD0560" w:rsidP="00CD05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CD0560" w:rsidRPr="00D13A8D" w:rsidRDefault="00CD0560" w:rsidP="00CD056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CD0560" w:rsidRPr="00D13A8D" w:rsidRDefault="00CD0560" w:rsidP="00CD056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60" w:rsidRPr="00D13A8D" w:rsidRDefault="00CD0560" w:rsidP="00CD056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6544C" w:rsidRPr="00D13A8D" w:rsidTr="001358D3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C6544C" w:rsidRPr="00D13A8D" w:rsidTr="001358D3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C6544C" w:rsidRPr="00D13A8D" w:rsidTr="001358D3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C6544C" w:rsidRPr="00D13A8D" w:rsidRDefault="00C6544C" w:rsidP="00C6544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C6544C" w:rsidRPr="00D13A8D" w:rsidTr="00C6544C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C6544C" w:rsidRPr="00D13A8D" w:rsidRDefault="00C6544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C6544C" w:rsidRPr="00D13A8D" w:rsidRDefault="00C6544C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  <w:vAlign w:val="center"/>
          </w:tcPr>
          <w:p w:rsidR="00C6544C" w:rsidRPr="00D13A8D" w:rsidRDefault="00C6544C" w:rsidP="00C6544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6544C" w:rsidRPr="00D13A8D" w:rsidRDefault="00C6544C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46160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CD0560" w:rsidRPr="00CD0560">
      <w:rPr>
        <w:rFonts w:ascii="Times New Roman" w:hAnsi="Times New Roman" w:cs="Times New Roman"/>
        <w:b/>
        <w:bCs/>
        <w:sz w:val="20"/>
        <w:szCs w:val="20"/>
      </w:rPr>
      <w:t>65.26/1.1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27E8"/>
    <w:rsid w:val="001977EB"/>
    <w:rsid w:val="002067E4"/>
    <w:rsid w:val="00221799"/>
    <w:rsid w:val="0025709A"/>
    <w:rsid w:val="008278FC"/>
    <w:rsid w:val="008B0CC2"/>
    <w:rsid w:val="008E1794"/>
    <w:rsid w:val="008F193D"/>
    <w:rsid w:val="00A51B62"/>
    <w:rsid w:val="00AA6C42"/>
    <w:rsid w:val="00AB372C"/>
    <w:rsid w:val="00B32B93"/>
    <w:rsid w:val="00BF4A4B"/>
    <w:rsid w:val="00C6544C"/>
    <w:rsid w:val="00CD0560"/>
    <w:rsid w:val="00D13A8D"/>
    <w:rsid w:val="00D5233C"/>
    <w:rsid w:val="00DB69D7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9DDB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D8477-C723-452B-92F4-EB014C52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147</cp:revision>
  <cp:lastPrinted>2025-06-05T08:52:00Z</cp:lastPrinted>
  <dcterms:created xsi:type="dcterms:W3CDTF">2019-02-07T02:09:00Z</dcterms:created>
  <dcterms:modified xsi:type="dcterms:W3CDTF">2025-06-24T01:59:00Z</dcterms:modified>
</cp:coreProperties>
</file>